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21A" w:rsidRDefault="0056621A" w:rsidP="0056621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1C850A1" wp14:editId="02934DB1">
            <wp:extent cx="2745105" cy="1830070"/>
            <wp:effectExtent l="0" t="0" r="0" b="0"/>
            <wp:docPr id="1" name="Рисунок 1" descr="Реабилитационный центр для детей и подростков с ограниченными возможностями «СОСНОВАЯ ГОР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абилитационный центр для детей и подростков с ограниченными возможностями «СОСНОВАЯ ГОРКА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Адрес: Иркутская область, </w:t>
      </w:r>
      <w:proofErr w:type="spellStart"/>
      <w:r>
        <w:rPr>
          <w:rFonts w:ascii="Times New Roman" w:hAnsi="Times New Roman" w:cs="Times New Roman"/>
          <w:sz w:val="32"/>
          <w:szCs w:val="32"/>
        </w:rPr>
        <w:t>Зиминский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6621A" w:rsidRPr="004A650D" w:rsidRDefault="0056621A" w:rsidP="0056621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район, </w:t>
      </w:r>
      <w:r w:rsidRPr="004A650D">
        <w:rPr>
          <w:rFonts w:ascii="Times New Roman" w:hAnsi="Times New Roman" w:cs="Times New Roman"/>
          <w:sz w:val="32"/>
          <w:szCs w:val="32"/>
        </w:rPr>
        <w:t>с. Самара</w:t>
      </w:r>
    </w:p>
    <w:p w:rsidR="0056621A" w:rsidRPr="004A650D" w:rsidRDefault="0056621A" w:rsidP="0056621A">
      <w:pPr>
        <w:jc w:val="right"/>
        <w:rPr>
          <w:rFonts w:ascii="Times New Roman" w:hAnsi="Times New Roman" w:cs="Times New Roman"/>
          <w:sz w:val="32"/>
          <w:szCs w:val="32"/>
        </w:rPr>
      </w:pPr>
      <w:r w:rsidRPr="004A650D">
        <w:rPr>
          <w:rFonts w:ascii="Times New Roman" w:hAnsi="Times New Roman" w:cs="Times New Roman"/>
          <w:sz w:val="32"/>
          <w:szCs w:val="32"/>
        </w:rPr>
        <w:t>Телефон:8 (39554) 26-405 - отделение приема детей,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A650D">
        <w:rPr>
          <w:rFonts w:ascii="Times New Roman" w:hAnsi="Times New Roman" w:cs="Times New Roman"/>
          <w:sz w:val="32"/>
          <w:szCs w:val="32"/>
        </w:rPr>
        <w:t>8 (39554) 26-407,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A650D">
        <w:rPr>
          <w:rFonts w:ascii="Times New Roman" w:hAnsi="Times New Roman" w:cs="Times New Roman"/>
          <w:sz w:val="32"/>
          <w:szCs w:val="32"/>
        </w:rPr>
        <w:t>26-406 - прочие вопросы</w:t>
      </w:r>
    </w:p>
    <w:p w:rsidR="00B67C5E" w:rsidRDefault="0056621A" w:rsidP="0056621A">
      <w:pPr>
        <w:jc w:val="right"/>
        <w:rPr>
          <w:rStyle w:val="a3"/>
          <w:rFonts w:ascii="Times New Roman" w:hAnsi="Times New Roman" w:cs="Times New Roman"/>
          <w:sz w:val="32"/>
          <w:szCs w:val="32"/>
        </w:rPr>
        <w:sectPr w:rsidR="00B67C5E" w:rsidSect="00F40CAF">
          <w:pgSz w:w="11906" w:h="16838"/>
          <w:pgMar w:top="709" w:right="424" w:bottom="1134" w:left="709" w:header="708" w:footer="708" w:gutter="0"/>
          <w:cols w:num="2" w:space="141"/>
          <w:docGrid w:linePitch="360"/>
        </w:sectPr>
      </w:pPr>
      <w:r w:rsidRPr="004A650D">
        <w:rPr>
          <w:rFonts w:ascii="Times New Roman" w:hAnsi="Times New Roman" w:cs="Times New Roman"/>
          <w:sz w:val="32"/>
          <w:szCs w:val="32"/>
        </w:rPr>
        <w:t>E-</w:t>
      </w:r>
      <w:proofErr w:type="spellStart"/>
      <w:r w:rsidRPr="004A650D">
        <w:rPr>
          <w:rFonts w:ascii="Times New Roman" w:hAnsi="Times New Roman" w:cs="Times New Roman"/>
          <w:sz w:val="32"/>
          <w:szCs w:val="32"/>
        </w:rPr>
        <w:t>mail</w:t>
      </w:r>
      <w:proofErr w:type="spellEnd"/>
      <w:r w:rsidRPr="004A650D">
        <w:rPr>
          <w:rFonts w:ascii="Times New Roman" w:hAnsi="Times New Roman" w:cs="Times New Roman"/>
          <w:sz w:val="32"/>
          <w:szCs w:val="32"/>
        </w:rPr>
        <w:t>: </w:t>
      </w:r>
      <w:hyperlink r:id="rId6" w:history="1">
        <w:r w:rsidRPr="004A650D">
          <w:rPr>
            <w:rStyle w:val="a3"/>
            <w:rFonts w:ascii="Times New Roman" w:hAnsi="Times New Roman" w:cs="Times New Roman"/>
            <w:sz w:val="32"/>
            <w:szCs w:val="32"/>
          </w:rPr>
          <w:t>sosna900@mail.ru</w:t>
        </w:r>
      </w:hyperlink>
    </w:p>
    <w:p w:rsidR="00B67C5E" w:rsidRDefault="00B67C5E" w:rsidP="00B67C5E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67C5E" w:rsidRDefault="00B67C5E" w:rsidP="00B67C5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7C5E">
        <w:rPr>
          <w:rFonts w:ascii="Times New Roman" w:hAnsi="Times New Roman" w:cs="Times New Roman"/>
          <w:b/>
          <w:sz w:val="36"/>
          <w:szCs w:val="36"/>
        </w:rPr>
        <w:t>Областное государственное бюджетное учреждение социального обслуживания «Реабилитационный центр для детей и подростков с ограниченными возможностями «Сосновая горка»»</w:t>
      </w:r>
    </w:p>
    <w:p w:rsidR="00B67C5E" w:rsidRDefault="00B67C5E" w:rsidP="00B67C5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67C5E" w:rsidRDefault="00B67C5E" w:rsidP="00B67C5E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326B">
        <w:rPr>
          <w:rFonts w:ascii="Times New Roman" w:eastAsia="Times New Roman" w:hAnsi="Times New Roman" w:cs="Times New Roman"/>
          <w:sz w:val="32"/>
          <w:szCs w:val="32"/>
          <w:lang w:eastAsia="ru-RU"/>
        </w:rPr>
        <w:t>1. 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личности.</w:t>
      </w:r>
    </w:p>
    <w:p w:rsidR="00B67C5E" w:rsidRDefault="00B67C5E" w:rsidP="00B67C5E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B67C5E" w:rsidSect="001718B8">
          <w:type w:val="continuous"/>
          <w:pgSz w:w="11906" w:h="16838"/>
          <w:pgMar w:top="1134" w:right="424" w:bottom="993" w:left="709" w:header="708" w:footer="708" w:gutter="0"/>
          <w:cols w:space="141"/>
          <w:docGrid w:linePitch="360"/>
        </w:sectPr>
      </w:pPr>
    </w:p>
    <w:p w:rsidR="00B67C5E" w:rsidRDefault="00B67C5E" w:rsidP="00F40CAF">
      <w:pPr>
        <w:spacing w:after="0" w:line="360" w:lineRule="auto"/>
        <w:sectPr w:rsidR="00B67C5E" w:rsidSect="00B67C5E">
          <w:type w:val="continuous"/>
          <w:pgSz w:w="11906" w:h="16838"/>
          <w:pgMar w:top="1134" w:right="424" w:bottom="1134" w:left="709" w:header="708" w:footer="708" w:gutter="0"/>
          <w:cols w:num="2" w:space="141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0CAAC9A" wp14:editId="7209689A">
            <wp:extent cx="3375660" cy="2529495"/>
            <wp:effectExtent l="0" t="0" r="0" b="4445"/>
            <wp:docPr id="2" name="Рисунок 2" descr="http://sosnovayagorka.ru/upload/resize_cache/iblock/c44/750_750_1/c443a6c9cdf931a6ebd0ccce08229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snovayagorka.ru/upload/resize_cache/iblock/c44/750_750_1/c443a6c9cdf931a6ebd0ccce08229e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2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r w:rsidRPr="006C7C2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B93FD6F" wp14:editId="176E3AE8">
            <wp:extent cx="3390900" cy="2515830"/>
            <wp:effectExtent l="0" t="0" r="0" b="0"/>
            <wp:docPr id="3" name="Рисунок 3" descr="http://sosnovayagorka.ru/media/photo/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osnovayagorka.ru/media/photo/6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31" cy="253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5E" w:rsidRPr="00B4326B" w:rsidRDefault="00B67C5E" w:rsidP="00F40CAF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326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2. Социально-</w:t>
      </w:r>
      <w:r w:rsidRPr="00B4326B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педагогическая коррекция, включая диагностику и консультирование.</w:t>
      </w:r>
    </w:p>
    <w:p w:rsidR="00F40CAF" w:rsidRDefault="00B67C5E" w:rsidP="00F40CAF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F40CAF" w:rsidSect="00B67C5E">
          <w:type w:val="continuous"/>
          <w:pgSz w:w="11906" w:h="16838"/>
          <w:pgMar w:top="426" w:right="850" w:bottom="1134" w:left="709" w:header="708" w:footer="708" w:gutter="0"/>
          <w:cols w:space="708"/>
          <w:docGrid w:linePitch="360"/>
        </w:sectPr>
      </w:pPr>
      <w:r w:rsidRPr="00B4326B">
        <w:rPr>
          <w:rFonts w:ascii="Times New Roman" w:eastAsia="Times New Roman" w:hAnsi="Times New Roman" w:cs="Times New Roman"/>
          <w:sz w:val="32"/>
          <w:szCs w:val="32"/>
          <w:lang w:eastAsia="ru-RU"/>
        </w:rPr>
        <w:t>3. Формирование позитивных интересов (в том числе в сфере досуга). Приобщение к различным сферам деятельности, в том числе творческой: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B4326B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естопластика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ручной труд, </w:t>
      </w:r>
      <w:r w:rsidRPr="00B432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вышивание </w:t>
      </w:r>
      <w:proofErr w:type="spellStart"/>
      <w:r w:rsidRPr="00B4326B">
        <w:rPr>
          <w:rFonts w:ascii="Times New Roman" w:eastAsia="Times New Roman" w:hAnsi="Times New Roman" w:cs="Times New Roman"/>
          <w:sz w:val="32"/>
          <w:szCs w:val="32"/>
          <w:lang w:eastAsia="ru-RU"/>
        </w:rPr>
        <w:t>пайетками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бисероплетение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компьютерный класс, хореография, изостудия, </w:t>
      </w:r>
      <w:r w:rsidRPr="00B4326B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спортивный зал.</w:t>
      </w:r>
    </w:p>
    <w:p w:rsidR="00F40CAF" w:rsidRDefault="00F40CAF" w:rsidP="00F40CAF">
      <w:pPr>
        <w:jc w:val="center"/>
      </w:pPr>
      <w:r w:rsidRPr="006C7C2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D871969" wp14:editId="62E6A609">
            <wp:extent cx="2476500" cy="1857374"/>
            <wp:effectExtent l="0" t="0" r="0" b="0"/>
            <wp:docPr id="10" name="Рисунок 10" descr="http://sosnovayagorka.ru/media/photo/dscn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snovayagorka.ru/media/photo/dscn4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5777" cy="186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AF" w:rsidRDefault="00F40CAF" w:rsidP="00F40CAF">
      <w:pPr>
        <w:jc w:val="center"/>
      </w:pPr>
      <w:r w:rsidRPr="006C7C2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7C9FC1" wp14:editId="59098BF3">
            <wp:extent cx="2400300" cy="1722863"/>
            <wp:effectExtent l="0" t="0" r="0" b="0"/>
            <wp:docPr id="11" name="Рисунок 11" descr="http://sosnovayagorka.ru/media/photo/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osnovayagorka.ru/media/photo/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16"/>
                    <a:stretch/>
                  </pic:blipFill>
                  <pic:spPr bwMode="auto">
                    <a:xfrm flipH="1">
                      <a:off x="0" y="0"/>
                      <a:ext cx="2416046" cy="173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CAF" w:rsidRDefault="00F40CAF" w:rsidP="00F40CAF">
      <w:pPr>
        <w:jc w:val="center"/>
      </w:pPr>
      <w:r w:rsidRPr="006C7C2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4AC523" wp14:editId="7579C413">
            <wp:extent cx="2400300" cy="1800423"/>
            <wp:effectExtent l="0" t="0" r="0" b="9525"/>
            <wp:docPr id="9" name="Рисунок 9" descr="http://sosnovayagorka.ru/media/photo/dsc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snovayagorka.ru/media/photo/dsc00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84" cy="180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AF" w:rsidRDefault="00F40CAF" w:rsidP="00F40CAF">
      <w:pPr>
        <w:jc w:val="center"/>
      </w:pPr>
      <w:r w:rsidRPr="006C7C2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B64107A" wp14:editId="28D8F0AA">
            <wp:extent cx="2457450" cy="1775600"/>
            <wp:effectExtent l="0" t="0" r="0" b="0"/>
            <wp:docPr id="12" name="Рисунок 12" descr="http://sosnovayagorka.ru/media/photo/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osnovayagorka.ru/media/photo/4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4495" cy="178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  <w:lang w:eastAsia="ru-RU"/>
        </w:rPr>
        <w:lastRenderedPageBreak/>
        <w:drawing>
          <wp:inline distT="0" distB="0" distL="0" distR="0" wp14:anchorId="25956328" wp14:editId="6F09AE40">
            <wp:extent cx="2506339" cy="1861185"/>
            <wp:effectExtent l="0" t="0" r="8890" b="5715"/>
            <wp:docPr id="5" name="Рисунок 5" descr="http://sosnovayagorka.ru/upload/resize_cache/iblock/8a0/750_750_1/8a0e686e7677f2780dccc74fdcccf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snovayagorka.ru/upload/resize_cache/iblock/8a0/750_750_1/8a0e686e7677f2780dccc74fdcccf5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22"/>
                    <a:stretch/>
                  </pic:blipFill>
                  <pic:spPr bwMode="auto">
                    <a:xfrm flipH="1">
                      <a:off x="0" y="0"/>
                      <a:ext cx="2518162" cy="18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CAF" w:rsidRDefault="00F40CAF" w:rsidP="00F40CAF">
      <w:pPr>
        <w:jc w:val="center"/>
      </w:pPr>
      <w:r w:rsidRPr="006C7C2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6EBA58" wp14:editId="6FEFADCA">
            <wp:extent cx="2467610" cy="1746935"/>
            <wp:effectExtent l="0" t="0" r="8890" b="5715"/>
            <wp:docPr id="7" name="Рисунок 7" descr="http://sosnovayagorka.ru/media/photo/lo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snovayagorka.ru/media/photo/lor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614" r="4147"/>
                    <a:stretch/>
                  </pic:blipFill>
                  <pic:spPr bwMode="auto">
                    <a:xfrm>
                      <a:off x="0" y="0"/>
                      <a:ext cx="2482297" cy="17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CAF" w:rsidRDefault="00F40CAF" w:rsidP="00F40CAF">
      <w:pPr>
        <w:jc w:val="center"/>
      </w:pPr>
      <w:r w:rsidRPr="006C7C2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EB06D5" wp14:editId="4B71FB4F">
            <wp:extent cx="2477124" cy="1739900"/>
            <wp:effectExtent l="0" t="0" r="0" b="0"/>
            <wp:docPr id="8" name="Рисунок 8" descr="http://sosnovayagorka.ru/media/photo/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snovayagorka.ru/media/photo/2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" t="7563" r="18293" b="325"/>
                    <a:stretch/>
                  </pic:blipFill>
                  <pic:spPr bwMode="auto">
                    <a:xfrm>
                      <a:off x="0" y="0"/>
                      <a:ext cx="2498224" cy="17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CAF" w:rsidRDefault="00F40CAF" w:rsidP="00F40CAF">
      <w:pPr>
        <w:jc w:val="center"/>
        <w:sectPr w:rsidR="00F40CAF" w:rsidSect="00F40CAF">
          <w:type w:val="continuous"/>
          <w:pgSz w:w="11906" w:h="16838"/>
          <w:pgMar w:top="426" w:right="850" w:bottom="1134" w:left="709" w:header="708" w:footer="708" w:gutter="0"/>
          <w:cols w:num="2" w:space="708"/>
          <w:docGrid w:linePitch="360"/>
        </w:sectPr>
      </w:pPr>
      <w:r w:rsidRPr="006C7C2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C2EF0C" wp14:editId="47598809">
            <wp:extent cx="2482460" cy="1809313"/>
            <wp:effectExtent l="0" t="0" r="0" b="635"/>
            <wp:docPr id="13" name="Рисунок 13" descr="http://sosnovayagorka.ru/media/photo/dsc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osnovayagorka.ru/media/photo/dsc0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71" cy="18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AF" w:rsidRPr="00B4326B" w:rsidRDefault="00F40CAF" w:rsidP="00F40CAF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326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4. Профессиональное консультирование.</w:t>
      </w:r>
    </w:p>
    <w:p w:rsidR="00F40CAF" w:rsidRPr="00B4326B" w:rsidRDefault="00F40CAF" w:rsidP="00F40CAF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32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Организация занятий в </w:t>
      </w:r>
      <w:proofErr w:type="spellStart"/>
      <w:r w:rsidRPr="00B4326B">
        <w:rPr>
          <w:rFonts w:ascii="Times New Roman" w:eastAsia="Times New Roman" w:hAnsi="Times New Roman" w:cs="Times New Roman"/>
          <w:sz w:val="32"/>
          <w:szCs w:val="32"/>
          <w:lang w:eastAsia="ru-RU"/>
        </w:rPr>
        <w:t>лекотеке</w:t>
      </w:r>
      <w:proofErr w:type="spellEnd"/>
      <w:r w:rsidRPr="00B432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кабинете </w:t>
      </w:r>
      <w:proofErr w:type="spellStart"/>
      <w:r w:rsidRPr="00B4326B">
        <w:rPr>
          <w:rFonts w:ascii="Times New Roman" w:eastAsia="Times New Roman" w:hAnsi="Times New Roman" w:cs="Times New Roman"/>
          <w:sz w:val="32"/>
          <w:szCs w:val="32"/>
          <w:lang w:eastAsia="ru-RU"/>
        </w:rPr>
        <w:t>Монтессори</w:t>
      </w:r>
      <w:proofErr w:type="spellEnd"/>
    </w:p>
    <w:p w:rsidR="00F40CAF" w:rsidRPr="00B4326B" w:rsidRDefault="00F40CAF" w:rsidP="00F40CAF">
      <w:pPr>
        <w:pStyle w:val="a4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contextualSpacing w:val="0"/>
        <w:jc w:val="both"/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Лекотека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, её</w:t>
      </w:r>
      <w:r w:rsidRPr="00B4326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gramStart"/>
      <w:r w:rsidRPr="00B4326B">
        <w:rPr>
          <w:rFonts w:ascii="Times New Roman" w:hAnsi="Times New Roman" w:cs="Times New Roman"/>
          <w:sz w:val="32"/>
          <w:szCs w:val="32"/>
          <w:shd w:val="clear" w:color="auto" w:fill="FFFFFF"/>
        </w:rPr>
        <w:t>целью  является</w:t>
      </w:r>
      <w:proofErr w:type="gramEnd"/>
      <w:r w:rsidRPr="00B4326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развитие речи, математических навыков, и психологическая помощь детям, имеющим проблемы в общении со сверстниками. Обучение проходит в форме игры.</w:t>
      </w:r>
      <w:r w:rsidRPr="00B4326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</w:p>
    <w:p w:rsidR="00F40CAF" w:rsidRDefault="00F40CAF" w:rsidP="00F40CAF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B4326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Методика </w:t>
      </w:r>
      <w:proofErr w:type="spellStart"/>
      <w:r w:rsidRPr="00B4326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монтессори</w:t>
      </w:r>
      <w:proofErr w:type="spellEnd"/>
      <w:r w:rsidRPr="00B4326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B4326B">
        <w:rPr>
          <w:rFonts w:ascii="Times New Roman" w:hAnsi="Times New Roman" w:cs="Times New Roman"/>
          <w:sz w:val="32"/>
          <w:szCs w:val="32"/>
        </w:rPr>
        <w:t xml:space="preserve">сконцентрированы на развитии </w:t>
      </w:r>
      <w:proofErr w:type="spellStart"/>
      <w:r w:rsidRPr="00B4326B">
        <w:rPr>
          <w:rFonts w:ascii="Times New Roman" w:hAnsi="Times New Roman" w:cs="Times New Roman"/>
          <w:sz w:val="32"/>
          <w:szCs w:val="32"/>
        </w:rPr>
        <w:t>сенсорики</w:t>
      </w:r>
      <w:proofErr w:type="spellEnd"/>
      <w:r w:rsidRPr="00B4326B">
        <w:rPr>
          <w:rFonts w:ascii="Times New Roman" w:hAnsi="Times New Roman" w:cs="Times New Roman"/>
          <w:sz w:val="32"/>
          <w:szCs w:val="32"/>
        </w:rPr>
        <w:t xml:space="preserve">: от осязания и слуха до различения тончайших оттенков вкуса и запаха. </w:t>
      </w:r>
      <w:r>
        <w:rPr>
          <w:rFonts w:ascii="Times New Roman" w:hAnsi="Times New Roman" w:cs="Times New Roman"/>
          <w:sz w:val="32"/>
          <w:szCs w:val="32"/>
        </w:rPr>
        <w:t>Р</w:t>
      </w:r>
      <w:r w:rsidRPr="00B4326B">
        <w:rPr>
          <w:rFonts w:ascii="Times New Roman" w:hAnsi="Times New Roman" w:cs="Times New Roman"/>
          <w:sz w:val="32"/>
          <w:szCs w:val="32"/>
        </w:rPr>
        <w:t>азвитие общей и мелкой моторики, включающее в себя задания на лепку и штриховку, вместе со специальной «зарядкой» для губ и языка, незаменимы при подготовке дошкольника к освоению навыков чтения и письма.</w:t>
      </w:r>
    </w:p>
    <w:p w:rsidR="00F40CAF" w:rsidRDefault="00F40CAF" w:rsidP="00F40CAF">
      <w:pPr>
        <w:jc w:val="center"/>
        <w:rPr>
          <w:noProof/>
          <w:lang w:eastAsia="ru-RU"/>
        </w:rPr>
      </w:pPr>
      <w:r w:rsidRPr="006C7C2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DDCD36" wp14:editId="05164B71">
            <wp:extent cx="4286250" cy="2403475"/>
            <wp:effectExtent l="0" t="0" r="0" b="0"/>
            <wp:docPr id="14" name="Рисунок 14" descr="http://sosnovayagorka.ru/media/photo/dsc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snovayagorka.ru/media/photo/dsc0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19" cy="24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AF" w:rsidRDefault="00F40CAF" w:rsidP="00F40CAF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  <w:sectPr w:rsidR="00F40CAF" w:rsidSect="00F40CAF">
          <w:type w:val="continuous"/>
          <w:pgSz w:w="11906" w:h="16838"/>
          <w:pgMar w:top="1134" w:right="424" w:bottom="1134" w:left="709" w:header="708" w:footer="708" w:gutter="0"/>
          <w:cols w:space="141"/>
          <w:docGrid w:linePitch="360"/>
        </w:sect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6.     Лечебная верховая езда – Иппотерапия.</w:t>
      </w:r>
      <w:r w:rsidRPr="00F40CAF">
        <w:rPr>
          <w:color w:val="333333"/>
          <w:sz w:val="28"/>
          <w:szCs w:val="28"/>
          <w:shd w:val="clear" w:color="auto" w:fill="FFFFFF"/>
        </w:rPr>
        <w:t xml:space="preserve"> </w:t>
      </w:r>
      <w:r w:rsidRPr="00F40CAF">
        <w:rPr>
          <w:rFonts w:ascii="Times New Roman" w:hAnsi="Times New Roman" w:cs="Times New Roman"/>
          <w:sz w:val="32"/>
          <w:szCs w:val="32"/>
          <w:shd w:val="clear" w:color="auto" w:fill="FFFFFF"/>
        </w:rPr>
        <w:t>это одна из форм ЛФК, которая использует весьма необычный, спортивный снаряд – живую лошадь. Лечебная верховая езда – это лечение движением, являющимся насущной потребностью каждого человека, естественным стимулятором и регулятором его жизнедеятельности.</w:t>
      </w:r>
    </w:p>
    <w:p w:rsidR="001718B8" w:rsidRDefault="00F40CAF" w:rsidP="0022686D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  <w:sectPr w:rsidR="001718B8" w:rsidSect="00F40CAF">
          <w:type w:val="continuous"/>
          <w:pgSz w:w="11906" w:h="16838"/>
          <w:pgMar w:top="1134" w:right="424" w:bottom="1134" w:left="709" w:header="708" w:footer="708" w:gutter="0"/>
          <w:cols w:num="2" w:space="141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D45443B" wp14:editId="5557534A">
            <wp:extent cx="2609850" cy="2275216"/>
            <wp:effectExtent l="0" t="0" r="0" b="0"/>
            <wp:docPr id="16" name="Рисунок 16" descr="http://sosnovayagorka.ru/media/photo/dscn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snovayagorka.ru/media/photo/dscn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t="15018" r="5188" b="20722"/>
                    <a:stretch/>
                  </pic:blipFill>
                  <pic:spPr bwMode="auto">
                    <a:xfrm>
                      <a:off x="0" y="0"/>
                      <a:ext cx="2615105" cy="22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686D">
        <w:rPr>
          <w:rFonts w:ascii="Times New Roman" w:hAnsi="Times New Roman" w:cs="Times New Roman"/>
          <w:sz w:val="32"/>
          <w:szCs w:val="32"/>
          <w:shd w:val="clear" w:color="auto" w:fill="FFFFFF"/>
        </w:rPr>
        <w:br w:type="column"/>
      </w:r>
      <w:r w:rsidR="0022686D">
        <w:rPr>
          <w:noProof/>
          <w:lang w:eastAsia="ru-RU"/>
        </w:rPr>
        <w:lastRenderedPageBreak/>
        <w:drawing>
          <wp:inline distT="0" distB="0" distL="0" distR="0" wp14:anchorId="08E840F9" wp14:editId="51114222">
            <wp:extent cx="2598119" cy="2274570"/>
            <wp:effectExtent l="0" t="0" r="0" b="0"/>
            <wp:docPr id="17" name="Рисунок 17" descr="http://sosnovayagorka.ru/media/photo/dsc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snovayagorka.ru/media/photo/dsc0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0" r="5869"/>
                    <a:stretch/>
                  </pic:blipFill>
                  <pic:spPr bwMode="auto">
                    <a:xfrm>
                      <a:off x="0" y="0"/>
                      <a:ext cx="2604045" cy="227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87C" w:rsidRDefault="001718B8" w:rsidP="001718B8">
      <w:bookmarkStart w:id="0" w:name="_GoBack"/>
      <w:bookmarkEnd w:id="0"/>
    </w:p>
    <w:sectPr w:rsidR="0095087C" w:rsidSect="00B67C5E">
      <w:type w:val="continuous"/>
      <w:pgSz w:w="11906" w:h="16838"/>
      <w:pgMar w:top="1134" w:right="424" w:bottom="1134" w:left="709" w:header="708" w:footer="708" w:gutter="0"/>
      <w:cols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341CBA"/>
    <w:multiLevelType w:val="hybridMultilevel"/>
    <w:tmpl w:val="444EB22E"/>
    <w:lvl w:ilvl="0" w:tplc="04190009">
      <w:start w:val="1"/>
      <w:numFmt w:val="bullet"/>
      <w:lvlText w:val=""/>
      <w:lvlJc w:val="left"/>
      <w:pPr>
        <w:ind w:left="2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1A"/>
    <w:rsid w:val="0012159F"/>
    <w:rsid w:val="001718B8"/>
    <w:rsid w:val="0022686D"/>
    <w:rsid w:val="0056621A"/>
    <w:rsid w:val="008E67F9"/>
    <w:rsid w:val="00B67C5E"/>
    <w:rsid w:val="00F40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6E813"/>
  <w15:chartTrackingRefBased/>
  <w15:docId w15:val="{5F6D47E2-E5F8-4CBC-A947-44EE56FEB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21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67C5E"/>
    <w:pPr>
      <w:ind w:left="720"/>
      <w:contextualSpacing/>
    </w:pPr>
  </w:style>
  <w:style w:type="character" w:customStyle="1" w:styleId="apple-converted-space">
    <w:name w:val="apple-converted-space"/>
    <w:basedOn w:val="a0"/>
    <w:rsid w:val="00F40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osna900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2020-01-16T01:45:00Z</dcterms:created>
  <dcterms:modified xsi:type="dcterms:W3CDTF">2020-01-16T03:17:00Z</dcterms:modified>
</cp:coreProperties>
</file>