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4F" w:rsidRDefault="00FE254F" w:rsidP="00FE254F">
      <w:pPr>
        <w:rPr>
          <w:rFonts w:ascii="Times New Roman" w:hAnsi="Times New Roman" w:cs="Times New Roman"/>
          <w:b/>
          <w:sz w:val="28"/>
          <w:szCs w:val="28"/>
        </w:rPr>
      </w:pPr>
    </w:p>
    <w:p w:rsidR="00FE254F" w:rsidRDefault="00FE254F" w:rsidP="00FE254F">
      <w:pPr>
        <w:rPr>
          <w:rFonts w:ascii="Times New Roman" w:hAnsi="Times New Roman" w:cs="Times New Roman"/>
          <w:b/>
          <w:sz w:val="28"/>
          <w:szCs w:val="28"/>
        </w:rPr>
      </w:pPr>
    </w:p>
    <w:p w:rsidR="00FE254F" w:rsidRDefault="00FE254F" w:rsidP="00FE254F">
      <w:pPr>
        <w:rPr>
          <w:rFonts w:ascii="Times New Roman" w:hAnsi="Times New Roman" w:cs="Times New Roman"/>
          <w:b/>
          <w:sz w:val="28"/>
          <w:szCs w:val="28"/>
        </w:rPr>
      </w:pPr>
    </w:p>
    <w:p w:rsidR="00FE254F" w:rsidRPr="007874E1" w:rsidRDefault="00FE254F" w:rsidP="00FE25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18ACB3" wp14:editId="04A62606">
            <wp:simplePos x="0" y="0"/>
            <wp:positionH relativeFrom="margin">
              <wp:posOffset>-3810</wp:posOffset>
            </wp:positionH>
            <wp:positionV relativeFrom="margin">
              <wp:posOffset>3810</wp:posOffset>
            </wp:positionV>
            <wp:extent cx="2381250" cy="2470785"/>
            <wp:effectExtent l="0" t="0" r="0" b="5715"/>
            <wp:wrapSquare wrapText="bothSides"/>
            <wp:docPr id="1" name="Рисунок 1" descr="https://shelcentr.ru/upload/iblock/7d5/7d512af8959e06ffbaf46ca5acb568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elcentr.ru/upload/iblock/7d5/7d512af8959e06ffbaf46ca5acb568f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6" t="17559" r="45959" b="9558"/>
                    <a:stretch/>
                  </pic:blipFill>
                  <pic:spPr bwMode="auto">
                    <a:xfrm>
                      <a:off x="0" y="0"/>
                      <a:ext cx="2381250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282F">
        <w:rPr>
          <w:rFonts w:ascii="Times New Roman" w:hAnsi="Times New Roman" w:cs="Times New Roman"/>
          <w:b/>
          <w:sz w:val="32"/>
          <w:szCs w:val="32"/>
        </w:rPr>
        <w:t xml:space="preserve">Адрес: г. </w:t>
      </w:r>
      <w:proofErr w:type="spellStart"/>
      <w:r w:rsidRPr="00B3282F">
        <w:rPr>
          <w:rFonts w:ascii="Times New Roman" w:hAnsi="Times New Roman" w:cs="Times New Roman"/>
          <w:b/>
          <w:sz w:val="32"/>
          <w:szCs w:val="32"/>
        </w:rPr>
        <w:t>Шелехов</w:t>
      </w:r>
      <w:proofErr w:type="spellEnd"/>
      <w:r w:rsidRPr="00B3282F">
        <w:rPr>
          <w:rFonts w:ascii="Times New Roman" w:hAnsi="Times New Roman" w:cs="Times New Roman"/>
          <w:b/>
          <w:sz w:val="32"/>
          <w:szCs w:val="32"/>
        </w:rPr>
        <w:t>, квартал 18, д. 47</w:t>
      </w:r>
    </w:p>
    <w:p w:rsidR="00FE254F" w:rsidRPr="00B3282F" w:rsidRDefault="00FE254F" w:rsidP="00FE254F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3282F">
        <w:rPr>
          <w:rFonts w:ascii="Times New Roman" w:hAnsi="Times New Roman" w:cs="Times New Roman"/>
          <w:b/>
          <w:sz w:val="32"/>
          <w:szCs w:val="32"/>
        </w:rPr>
        <w:t>Тел</w:t>
      </w:r>
      <w:r w:rsidRPr="00B3282F">
        <w:rPr>
          <w:rFonts w:ascii="Times New Roman" w:hAnsi="Times New Roman" w:cs="Times New Roman"/>
          <w:b/>
          <w:sz w:val="32"/>
          <w:szCs w:val="32"/>
          <w:lang w:val="en-US"/>
        </w:rPr>
        <w:t>.: 8 (3952) 43-45-42</w:t>
      </w:r>
    </w:p>
    <w:p w:rsidR="00FE254F" w:rsidRPr="00B3282F" w:rsidRDefault="00FE254F" w:rsidP="00FE254F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3282F">
        <w:rPr>
          <w:rFonts w:ascii="Times New Roman" w:hAnsi="Times New Roman" w:cs="Times New Roman"/>
          <w:b/>
          <w:sz w:val="32"/>
          <w:szCs w:val="32"/>
          <w:lang w:val="en-US"/>
        </w:rPr>
        <w:t xml:space="preserve">e-mail: </w:t>
      </w:r>
      <w:hyperlink r:id="rId6" w:history="1">
        <w:r w:rsidRPr="00B3282F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shelcentr@bk.ru</w:t>
        </w:r>
      </w:hyperlink>
    </w:p>
    <w:p w:rsidR="00FE254F" w:rsidRDefault="00FE254F" w:rsidP="00FE254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254F" w:rsidRPr="00362BAA" w:rsidRDefault="00FE254F" w:rsidP="00FE254F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FE254F" w:rsidRPr="001C2BD5" w:rsidRDefault="00FE254F" w:rsidP="00FE25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2BD5">
        <w:rPr>
          <w:rFonts w:ascii="Times New Roman" w:hAnsi="Times New Roman" w:cs="Times New Roman"/>
          <w:b/>
          <w:sz w:val="40"/>
          <w:szCs w:val="40"/>
        </w:rPr>
        <w:t>Областное государственное автономное учреждение социального обслуживания</w:t>
      </w:r>
    </w:p>
    <w:p w:rsidR="00FE254F" w:rsidRPr="001C2BD5" w:rsidRDefault="00FE254F" w:rsidP="00FE25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2BD5">
        <w:rPr>
          <w:rFonts w:ascii="Times New Roman" w:hAnsi="Times New Roman" w:cs="Times New Roman"/>
          <w:b/>
          <w:sz w:val="40"/>
          <w:szCs w:val="40"/>
        </w:rPr>
        <w:t>«Реабилитационный центр «</w:t>
      </w:r>
      <w:proofErr w:type="spellStart"/>
      <w:r w:rsidRPr="001C2BD5">
        <w:rPr>
          <w:rFonts w:ascii="Times New Roman" w:hAnsi="Times New Roman" w:cs="Times New Roman"/>
          <w:b/>
          <w:sz w:val="40"/>
          <w:szCs w:val="40"/>
        </w:rPr>
        <w:t>Шелеховский</w:t>
      </w:r>
      <w:proofErr w:type="spellEnd"/>
      <w:r w:rsidRPr="001C2BD5">
        <w:rPr>
          <w:rFonts w:ascii="Times New Roman" w:hAnsi="Times New Roman" w:cs="Times New Roman"/>
          <w:b/>
          <w:sz w:val="40"/>
          <w:szCs w:val="40"/>
        </w:rPr>
        <w:t>»</w:t>
      </w:r>
    </w:p>
    <w:p w:rsidR="00FE254F" w:rsidRPr="0070345A" w:rsidRDefault="00FE254F" w:rsidP="00FE254F">
      <w:pPr>
        <w:rPr>
          <w:rFonts w:ascii="Times New Roman" w:hAnsi="Times New Roman" w:cs="Times New Roman"/>
          <w:sz w:val="32"/>
          <w:szCs w:val="32"/>
        </w:rPr>
      </w:pPr>
      <w:r w:rsidRPr="0070345A">
        <w:rPr>
          <w:rFonts w:ascii="Times New Roman" w:hAnsi="Times New Roman" w:cs="Times New Roman"/>
          <w:sz w:val="32"/>
          <w:szCs w:val="32"/>
        </w:rPr>
        <w:t xml:space="preserve">Реабилитационный центр предоставляет </w:t>
      </w:r>
      <w:r w:rsidRPr="0070345A">
        <w:rPr>
          <w:rFonts w:ascii="Times New Roman" w:hAnsi="Times New Roman" w:cs="Times New Roman"/>
          <w:b/>
          <w:sz w:val="32"/>
          <w:szCs w:val="32"/>
        </w:rPr>
        <w:t>БЕСПЛАТНО</w:t>
      </w:r>
      <w:r w:rsidRPr="0070345A">
        <w:rPr>
          <w:rFonts w:ascii="Times New Roman" w:hAnsi="Times New Roman" w:cs="Times New Roman"/>
          <w:sz w:val="32"/>
          <w:szCs w:val="32"/>
        </w:rPr>
        <w:t xml:space="preserve"> социальные услуги:</w:t>
      </w:r>
    </w:p>
    <w:p w:rsidR="00FE254F" w:rsidRPr="0070345A" w:rsidRDefault="00FE254F" w:rsidP="00FE25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0345A">
        <w:rPr>
          <w:rFonts w:ascii="Times New Roman" w:hAnsi="Times New Roman" w:cs="Times New Roman"/>
          <w:sz w:val="32"/>
          <w:szCs w:val="32"/>
        </w:rPr>
        <w:t xml:space="preserve">Женщинам-инвалидам в возрасте от 18 лет до </w:t>
      </w:r>
      <w:r>
        <w:rPr>
          <w:rFonts w:ascii="Times New Roman" w:hAnsi="Times New Roman" w:cs="Times New Roman"/>
          <w:sz w:val="32"/>
          <w:szCs w:val="32"/>
        </w:rPr>
        <w:t>60</w:t>
      </w:r>
      <w:r w:rsidRPr="0070345A">
        <w:rPr>
          <w:rFonts w:ascii="Times New Roman" w:hAnsi="Times New Roman" w:cs="Times New Roman"/>
          <w:sz w:val="32"/>
          <w:szCs w:val="32"/>
        </w:rPr>
        <w:t xml:space="preserve"> лет;</w:t>
      </w:r>
    </w:p>
    <w:p w:rsidR="00FE254F" w:rsidRPr="0070345A" w:rsidRDefault="00FE254F" w:rsidP="00FE25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0345A">
        <w:rPr>
          <w:rFonts w:ascii="Times New Roman" w:hAnsi="Times New Roman" w:cs="Times New Roman"/>
          <w:sz w:val="32"/>
          <w:szCs w:val="32"/>
        </w:rPr>
        <w:t xml:space="preserve">Мужчинам-инвалидам в возрасте от 18 лет до </w:t>
      </w:r>
      <w:r>
        <w:rPr>
          <w:rFonts w:ascii="Times New Roman" w:hAnsi="Times New Roman" w:cs="Times New Roman"/>
          <w:sz w:val="32"/>
          <w:szCs w:val="32"/>
        </w:rPr>
        <w:t>65</w:t>
      </w:r>
      <w:r w:rsidRPr="0070345A">
        <w:rPr>
          <w:rFonts w:ascii="Times New Roman" w:hAnsi="Times New Roman" w:cs="Times New Roman"/>
          <w:sz w:val="32"/>
          <w:szCs w:val="32"/>
        </w:rPr>
        <w:t xml:space="preserve"> лет;</w:t>
      </w:r>
    </w:p>
    <w:p w:rsidR="00FE254F" w:rsidRPr="0070345A" w:rsidRDefault="00FE254F" w:rsidP="00FE25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0345A">
        <w:rPr>
          <w:rFonts w:ascii="Times New Roman" w:hAnsi="Times New Roman" w:cs="Times New Roman"/>
          <w:sz w:val="32"/>
          <w:szCs w:val="32"/>
        </w:rPr>
        <w:t>Гражданам в возрасте старше 18 лет, имеющие психические расстройства и расстройства поведения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345A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с </w:t>
      </w:r>
      <w:r w:rsidRPr="0070345A">
        <w:rPr>
          <w:rFonts w:ascii="Times New Roman" w:hAnsi="Times New Roman" w:cs="Times New Roman"/>
          <w:sz w:val="32"/>
          <w:szCs w:val="32"/>
        </w:rPr>
        <w:t>сопровождающими лицами);</w:t>
      </w:r>
    </w:p>
    <w:p w:rsidR="00FE254F" w:rsidRDefault="00FE254F" w:rsidP="00FE25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0345A">
        <w:rPr>
          <w:rFonts w:ascii="Times New Roman" w:hAnsi="Times New Roman" w:cs="Times New Roman"/>
          <w:sz w:val="32"/>
          <w:szCs w:val="32"/>
        </w:rPr>
        <w:t xml:space="preserve">Гражданам старшего поколения  </w:t>
      </w:r>
    </w:p>
    <w:p w:rsidR="00FE254F" w:rsidRDefault="00FE254F" w:rsidP="00FE254F">
      <w:pPr>
        <w:pStyle w:val="a4"/>
        <w:rPr>
          <w:rFonts w:ascii="Times New Roman" w:hAnsi="Times New Roman" w:cs="Times New Roman"/>
          <w:sz w:val="32"/>
          <w:szCs w:val="32"/>
        </w:rPr>
      </w:pPr>
      <w:r w:rsidRPr="0070345A">
        <w:rPr>
          <w:rFonts w:ascii="Times New Roman" w:hAnsi="Times New Roman" w:cs="Times New Roman"/>
          <w:sz w:val="32"/>
          <w:szCs w:val="32"/>
        </w:rPr>
        <w:t xml:space="preserve"> (женщины- старше 60 лет, мужчины- старше 65 лет)</w:t>
      </w:r>
    </w:p>
    <w:p w:rsidR="00FE254F" w:rsidRPr="0070345A" w:rsidRDefault="00FE254F" w:rsidP="00FE254F">
      <w:pPr>
        <w:pStyle w:val="a4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E254F" w:rsidRDefault="00FE254F" w:rsidP="00FE254F">
      <w:pPr>
        <w:rPr>
          <w:rFonts w:ascii="Times New Roman" w:hAnsi="Times New Roman" w:cs="Times New Roman"/>
          <w:sz w:val="32"/>
          <w:szCs w:val="32"/>
        </w:rPr>
      </w:pPr>
      <w:r w:rsidRPr="0070345A">
        <w:rPr>
          <w:rFonts w:ascii="Times New Roman" w:hAnsi="Times New Roman" w:cs="Times New Roman"/>
          <w:sz w:val="32"/>
          <w:szCs w:val="32"/>
        </w:rPr>
        <w:t>Социальная реабилитация инвалидов направлена на восстановление утраченных гражданином социальных связей, социального статуса, устранение или возможно полную компенсацию ограничений жизнедеятельности.</w:t>
      </w:r>
    </w:p>
    <w:p w:rsidR="00FE254F" w:rsidRDefault="00FE254F" w:rsidP="00FE254F">
      <w:pPr>
        <w:rPr>
          <w:rFonts w:ascii="Times New Roman" w:hAnsi="Times New Roman" w:cs="Times New Roman"/>
          <w:sz w:val="32"/>
          <w:szCs w:val="32"/>
        </w:rPr>
      </w:pPr>
    </w:p>
    <w:p w:rsidR="00FE254F" w:rsidRPr="00FE254F" w:rsidRDefault="00FE254F" w:rsidP="00FE254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E254F">
        <w:rPr>
          <w:rFonts w:ascii="Times New Roman" w:eastAsia="Calibri" w:hAnsi="Times New Roman" w:cs="Times New Roman"/>
          <w:sz w:val="32"/>
          <w:szCs w:val="32"/>
        </w:rPr>
        <w:t>Курс реабилитации составляет:</w:t>
      </w:r>
    </w:p>
    <w:p w:rsidR="00FE254F" w:rsidRPr="00FE254F" w:rsidRDefault="00FE254F" w:rsidP="00FE254F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FE254F">
        <w:rPr>
          <w:rFonts w:ascii="Times New Roman" w:eastAsia="Calibri" w:hAnsi="Times New Roman" w:cs="Times New Roman"/>
          <w:sz w:val="32"/>
          <w:szCs w:val="32"/>
        </w:rPr>
        <w:t>для граждан пожилого возраста – 15 дней;</w:t>
      </w:r>
    </w:p>
    <w:p w:rsidR="00FE254F" w:rsidRPr="00FE254F" w:rsidRDefault="00FE254F" w:rsidP="00FE254F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FE254F">
        <w:rPr>
          <w:rFonts w:ascii="Times New Roman" w:eastAsia="Calibri" w:hAnsi="Times New Roman" w:cs="Times New Roman"/>
          <w:sz w:val="32"/>
          <w:szCs w:val="32"/>
        </w:rPr>
        <w:t>для граждан, имеющих ментальные нарушения – 15 дней;</w:t>
      </w:r>
    </w:p>
    <w:p w:rsidR="00FE254F" w:rsidRDefault="00FE254F" w:rsidP="00FE254F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FE254F">
        <w:rPr>
          <w:rFonts w:ascii="Times New Roman" w:eastAsia="Calibri" w:hAnsi="Times New Roman" w:cs="Times New Roman"/>
          <w:sz w:val="32"/>
          <w:szCs w:val="32"/>
        </w:rPr>
        <w:lastRenderedPageBreak/>
        <w:t>для граждан трудоспособного возраста</w:t>
      </w:r>
      <w:r>
        <w:rPr>
          <w:rFonts w:ascii="Times New Roman" w:eastAsia="Calibri" w:hAnsi="Times New Roman" w:cs="Times New Roman"/>
          <w:sz w:val="32"/>
          <w:szCs w:val="32"/>
        </w:rPr>
        <w:t>, имеющих инвалидность</w:t>
      </w:r>
      <w:r w:rsidRPr="00FE254F">
        <w:rPr>
          <w:rFonts w:ascii="Times New Roman" w:eastAsia="Calibri" w:hAnsi="Times New Roman" w:cs="Times New Roman"/>
          <w:sz w:val="32"/>
          <w:szCs w:val="32"/>
        </w:rPr>
        <w:t xml:space="preserve"> – 18 дней.</w:t>
      </w:r>
    </w:p>
    <w:p w:rsidR="00FE254F" w:rsidRPr="00FE254F" w:rsidRDefault="00FE254F" w:rsidP="00FE254F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FE254F" w:rsidRPr="00FE254F" w:rsidRDefault="00FE254F" w:rsidP="00FE254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E254F">
        <w:rPr>
          <w:rFonts w:ascii="Times New Roman" w:eastAsia="Calibri" w:hAnsi="Times New Roman" w:cs="Times New Roman"/>
          <w:sz w:val="32"/>
          <w:szCs w:val="32"/>
        </w:rPr>
        <w:t>Для прохождения реабилитации Вам необходимо обратиться в «</w:t>
      </w:r>
      <w:r>
        <w:rPr>
          <w:rFonts w:ascii="Times New Roman" w:eastAsia="Calibri" w:hAnsi="Times New Roman" w:cs="Times New Roman"/>
          <w:sz w:val="32"/>
          <w:szCs w:val="32"/>
        </w:rPr>
        <w:t>Управление социальной защиты и социального обслуживания</w:t>
      </w:r>
      <w:r w:rsidRPr="00FE254F">
        <w:rPr>
          <w:rFonts w:ascii="Times New Roman" w:eastAsia="Calibri" w:hAnsi="Times New Roman" w:cs="Times New Roman"/>
          <w:sz w:val="32"/>
          <w:szCs w:val="32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п.</w:t>
      </w:r>
      <w:r w:rsidRPr="00FE254F">
        <w:rPr>
          <w:rFonts w:ascii="Times New Roman" w:eastAsia="Calibri" w:hAnsi="Times New Roman" w:cs="Times New Roman"/>
          <w:sz w:val="32"/>
          <w:szCs w:val="32"/>
        </w:rPr>
        <w:t>Магистральный</w:t>
      </w:r>
      <w:proofErr w:type="spellEnd"/>
      <w:r w:rsidRPr="00FE254F">
        <w:rPr>
          <w:rFonts w:ascii="Times New Roman" w:eastAsia="Calibri" w:hAnsi="Times New Roman" w:cs="Times New Roman"/>
          <w:sz w:val="32"/>
          <w:szCs w:val="32"/>
        </w:rPr>
        <w:t>, ул.17 съезда ВЛКСМ, д.16:</w:t>
      </w:r>
      <w:r>
        <w:rPr>
          <w:rFonts w:ascii="Times New Roman" w:eastAsia="Calibri" w:hAnsi="Times New Roman" w:cs="Times New Roman"/>
          <w:sz w:val="32"/>
          <w:szCs w:val="32"/>
        </w:rPr>
        <w:t xml:space="preserve"> кабинет 2</w:t>
      </w:r>
      <w:r w:rsidRPr="00FE254F">
        <w:rPr>
          <w:rFonts w:ascii="Times New Roman" w:eastAsia="Calibri" w:hAnsi="Times New Roman" w:cs="Times New Roman"/>
          <w:sz w:val="32"/>
          <w:szCs w:val="32"/>
        </w:rPr>
        <w:t>.</w:t>
      </w:r>
    </w:p>
    <w:p w:rsidR="00FE254F" w:rsidRDefault="00FE254F" w:rsidP="00FE254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E254F">
        <w:rPr>
          <w:rFonts w:ascii="Times New Roman" w:eastAsia="Calibri" w:hAnsi="Times New Roman" w:cs="Times New Roman"/>
          <w:sz w:val="32"/>
          <w:szCs w:val="32"/>
        </w:rPr>
        <w:t>со следующим пакетом документов:</w:t>
      </w:r>
    </w:p>
    <w:p w:rsidR="00FE254F" w:rsidRPr="00FE254F" w:rsidRDefault="00FE254F" w:rsidP="00FE254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E254F" w:rsidRPr="00FE254F" w:rsidRDefault="00FE254F" w:rsidP="00FE254F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FE254F">
        <w:rPr>
          <w:rFonts w:ascii="Times New Roman" w:eastAsia="Calibri" w:hAnsi="Times New Roman" w:cs="Times New Roman"/>
          <w:sz w:val="32"/>
          <w:szCs w:val="32"/>
        </w:rPr>
        <w:t>паспорт гражданина (либо законного представителя);</w:t>
      </w:r>
    </w:p>
    <w:p w:rsidR="00FE254F" w:rsidRPr="00FE254F" w:rsidRDefault="00FE254F" w:rsidP="00FE254F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FE254F">
        <w:rPr>
          <w:rFonts w:ascii="Times New Roman" w:eastAsia="Calibri" w:hAnsi="Times New Roman" w:cs="Times New Roman"/>
          <w:sz w:val="32"/>
          <w:szCs w:val="32"/>
        </w:rPr>
        <w:t>справка МСЭ (для инвалидов);</w:t>
      </w:r>
    </w:p>
    <w:p w:rsidR="00FE254F" w:rsidRPr="00FE254F" w:rsidRDefault="00FE254F" w:rsidP="00FE254F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FE254F">
        <w:rPr>
          <w:rFonts w:ascii="Times New Roman" w:eastAsia="Calibri" w:hAnsi="Times New Roman" w:cs="Times New Roman"/>
          <w:sz w:val="32"/>
          <w:szCs w:val="32"/>
        </w:rPr>
        <w:t xml:space="preserve">индивидуальная программа реабилитации </w:t>
      </w:r>
      <w:proofErr w:type="spellStart"/>
      <w:r w:rsidRPr="00FE254F">
        <w:rPr>
          <w:rFonts w:ascii="Times New Roman" w:eastAsia="Calibri" w:hAnsi="Times New Roman" w:cs="Times New Roman"/>
          <w:sz w:val="32"/>
          <w:szCs w:val="32"/>
        </w:rPr>
        <w:t>абилитации</w:t>
      </w:r>
      <w:proofErr w:type="spellEnd"/>
      <w:r w:rsidRPr="00FE254F">
        <w:rPr>
          <w:rFonts w:ascii="Times New Roman" w:eastAsia="Calibri" w:hAnsi="Times New Roman" w:cs="Times New Roman"/>
          <w:sz w:val="32"/>
          <w:szCs w:val="32"/>
        </w:rPr>
        <w:t>;</w:t>
      </w:r>
    </w:p>
    <w:p w:rsidR="00FE254F" w:rsidRPr="00FE254F" w:rsidRDefault="00FE254F" w:rsidP="00FE254F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FE254F">
        <w:rPr>
          <w:rFonts w:ascii="Times New Roman" w:eastAsia="Calibri" w:hAnsi="Times New Roman" w:cs="Times New Roman"/>
          <w:sz w:val="32"/>
          <w:szCs w:val="32"/>
        </w:rPr>
        <w:t xml:space="preserve">заключение медицинской организации об отсутствии медицинских противопоказаний для получения социальных услуг. </w:t>
      </w:r>
    </w:p>
    <w:p w:rsidR="00FE254F" w:rsidRPr="00FE254F" w:rsidRDefault="00FE254F" w:rsidP="00FE254F">
      <w:pPr>
        <w:rPr>
          <w:rFonts w:ascii="Times New Roman" w:hAnsi="Times New Roman" w:cs="Times New Roman"/>
          <w:sz w:val="32"/>
          <w:szCs w:val="32"/>
        </w:rPr>
      </w:pPr>
    </w:p>
    <w:p w:rsidR="00A127CB" w:rsidRDefault="00A127CB"/>
    <w:sectPr w:rsidR="00A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13C8"/>
    <w:multiLevelType w:val="hybridMultilevel"/>
    <w:tmpl w:val="491AFA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A7788"/>
    <w:multiLevelType w:val="hybridMultilevel"/>
    <w:tmpl w:val="922E6916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A4"/>
    <w:rsid w:val="000C1DA4"/>
    <w:rsid w:val="00A127CB"/>
    <w:rsid w:val="00FE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4DFA"/>
  <w15:chartTrackingRefBased/>
  <w15:docId w15:val="{3EB1C347-4C8C-48F4-A4B4-0D048E4C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54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E2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lcentr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2024-02-29T06:48:00Z</dcterms:created>
  <dcterms:modified xsi:type="dcterms:W3CDTF">2024-02-29T06:55:00Z</dcterms:modified>
</cp:coreProperties>
</file>