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364" w:rsidRPr="00AE61FD" w:rsidRDefault="00F81364" w:rsidP="00F81364">
      <w:pPr>
        <w:spacing w:after="0"/>
        <w:jc w:val="center"/>
        <w:rPr>
          <w:rFonts w:ascii="Times New Roman" w:hAnsi="Times New Roman" w:cs="Times New Roman"/>
          <w:b/>
          <w:bCs/>
          <w:sz w:val="28"/>
          <w:szCs w:val="28"/>
        </w:rPr>
      </w:pPr>
      <w:r w:rsidRPr="00AE61FD">
        <w:rPr>
          <w:rFonts w:ascii="Times New Roman" w:hAnsi="Times New Roman" w:cs="Times New Roman"/>
          <w:b/>
          <w:bCs/>
          <w:sz w:val="28"/>
          <w:szCs w:val="28"/>
        </w:rPr>
        <w:t xml:space="preserve">Медаль «За верность родительскому долгу </w:t>
      </w:r>
    </w:p>
    <w:p w:rsidR="00F81364" w:rsidRPr="00AE61FD" w:rsidRDefault="00F81364" w:rsidP="00F81364">
      <w:pPr>
        <w:spacing w:after="0"/>
        <w:jc w:val="center"/>
        <w:rPr>
          <w:rFonts w:ascii="Times New Roman" w:hAnsi="Times New Roman" w:cs="Times New Roman"/>
          <w:b/>
          <w:bCs/>
          <w:sz w:val="28"/>
          <w:szCs w:val="28"/>
        </w:rPr>
      </w:pPr>
      <w:r w:rsidRPr="00AE61FD">
        <w:rPr>
          <w:rFonts w:ascii="Times New Roman" w:hAnsi="Times New Roman" w:cs="Times New Roman"/>
          <w:b/>
          <w:bCs/>
          <w:sz w:val="28"/>
          <w:szCs w:val="28"/>
        </w:rPr>
        <w:t>в воспитании особого ребенка»</w:t>
      </w:r>
    </w:p>
    <w:p w:rsidR="00F81364" w:rsidRPr="00F81364" w:rsidRDefault="00F81364" w:rsidP="00F81364">
      <w:pPr>
        <w:shd w:val="clear" w:color="auto" w:fill="FFFFFF"/>
        <w:spacing w:after="0" w:line="312" w:lineRule="atLeast"/>
        <w:textAlignment w:val="baseline"/>
        <w:outlineLvl w:val="2"/>
        <w:rPr>
          <w:rFonts w:ascii="Times New Roman" w:eastAsia="Times New Roman" w:hAnsi="Times New Roman" w:cs="Times New Roman"/>
          <w:b/>
          <w:bCs/>
          <w:sz w:val="27"/>
          <w:szCs w:val="27"/>
          <w:lang w:eastAsia="ru-RU"/>
        </w:rPr>
      </w:pPr>
      <w:r w:rsidRPr="00F81364">
        <w:rPr>
          <w:rFonts w:ascii="Times New Roman" w:eastAsia="Times New Roman" w:hAnsi="Times New Roman" w:cs="Times New Roman"/>
          <w:b/>
          <w:bCs/>
          <w:sz w:val="27"/>
          <w:szCs w:val="27"/>
          <w:lang w:eastAsia="ru-RU"/>
        </w:rPr>
        <w:t>Категория заявителей:</w:t>
      </w:r>
    </w:p>
    <w:p w:rsidR="00F81364" w:rsidRPr="00F81364" w:rsidRDefault="00F81364" w:rsidP="00AE61FD">
      <w:pPr>
        <w:numPr>
          <w:ilvl w:val="0"/>
          <w:numId w:val="1"/>
        </w:numPr>
        <w:shd w:val="clear" w:color="auto" w:fill="FFFFFF"/>
        <w:tabs>
          <w:tab w:val="clear" w:pos="720"/>
          <w:tab w:val="num" w:pos="567"/>
        </w:tabs>
        <w:spacing w:after="0" w:line="240" w:lineRule="auto"/>
        <w:ind w:left="0" w:firstLine="0"/>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родители, опекуны (попечители) детей-инвалидов и (или) инвалидов с детства</w:t>
      </w:r>
    </w:p>
    <w:p w:rsidR="00F81364" w:rsidRPr="00F81364" w:rsidRDefault="00F81364" w:rsidP="00AE61FD">
      <w:pPr>
        <w:shd w:val="clear" w:color="auto" w:fill="FFFFFF"/>
        <w:tabs>
          <w:tab w:val="num" w:pos="567"/>
        </w:tabs>
        <w:spacing w:after="0" w:line="312" w:lineRule="atLeast"/>
        <w:textAlignment w:val="baseline"/>
        <w:outlineLvl w:val="2"/>
        <w:rPr>
          <w:rFonts w:ascii="Times New Roman" w:eastAsia="Times New Roman" w:hAnsi="Times New Roman" w:cs="Times New Roman"/>
          <w:b/>
          <w:bCs/>
          <w:sz w:val="27"/>
          <w:szCs w:val="27"/>
          <w:lang w:eastAsia="ru-RU"/>
        </w:rPr>
      </w:pPr>
      <w:r w:rsidRPr="00F81364">
        <w:rPr>
          <w:rFonts w:ascii="Times New Roman" w:eastAsia="Times New Roman" w:hAnsi="Times New Roman" w:cs="Times New Roman"/>
          <w:b/>
          <w:bCs/>
          <w:sz w:val="27"/>
          <w:szCs w:val="27"/>
          <w:lang w:eastAsia="ru-RU"/>
        </w:rPr>
        <w:t>Условия:</w:t>
      </w:r>
    </w:p>
    <w:p w:rsidR="00F81364" w:rsidRPr="00F81364" w:rsidRDefault="00F81364" w:rsidP="00AE61FD">
      <w:pPr>
        <w:shd w:val="clear" w:color="auto" w:fill="FFFFFF"/>
        <w:tabs>
          <w:tab w:val="num" w:pos="567"/>
        </w:tabs>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Медалью награждается родитель:</w:t>
      </w:r>
      <w:r w:rsidRPr="00AE61FD">
        <w:rPr>
          <w:rFonts w:ascii="Times New Roman" w:eastAsia="Times New Roman" w:hAnsi="Times New Roman" w:cs="Times New Roman"/>
          <w:sz w:val="24"/>
          <w:szCs w:val="24"/>
          <w:lang w:eastAsia="ru-RU"/>
        </w:rPr>
        <w:t xml:space="preserve"> </w:t>
      </w:r>
    </w:p>
    <w:p w:rsidR="00F81364" w:rsidRPr="00F81364" w:rsidRDefault="00F81364" w:rsidP="00AE61FD">
      <w:pPr>
        <w:numPr>
          <w:ilvl w:val="0"/>
          <w:numId w:val="2"/>
        </w:numPr>
        <w:shd w:val="clear" w:color="auto" w:fill="FFFFFF"/>
        <w:tabs>
          <w:tab w:val="clear" w:pos="720"/>
          <w:tab w:val="num" w:pos="567"/>
        </w:tabs>
        <w:spacing w:after="0" w:line="240" w:lineRule="auto"/>
        <w:ind w:left="0" w:firstLine="0"/>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являющийся гражданином РФ</w:t>
      </w:r>
    </w:p>
    <w:p w:rsidR="00F81364" w:rsidRPr="00F81364" w:rsidRDefault="00F81364" w:rsidP="00AE61FD">
      <w:pPr>
        <w:numPr>
          <w:ilvl w:val="0"/>
          <w:numId w:val="2"/>
        </w:numPr>
        <w:shd w:val="clear" w:color="auto" w:fill="FFFFFF"/>
        <w:tabs>
          <w:tab w:val="clear" w:pos="720"/>
          <w:tab w:val="num" w:pos="567"/>
        </w:tabs>
        <w:spacing w:after="0" w:line="240" w:lineRule="auto"/>
        <w:ind w:left="0" w:firstLine="0"/>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постоянно проживающий на территории Иркутской области не менее 10 последних лет, предшествующих дню обращения родителя с ходатайством о награждении медалью</w:t>
      </w:r>
    </w:p>
    <w:p w:rsidR="00F81364" w:rsidRPr="00F81364" w:rsidRDefault="00F81364" w:rsidP="00AE61FD">
      <w:pPr>
        <w:numPr>
          <w:ilvl w:val="0"/>
          <w:numId w:val="2"/>
        </w:numPr>
        <w:shd w:val="clear" w:color="auto" w:fill="FFFFFF"/>
        <w:tabs>
          <w:tab w:val="clear" w:pos="720"/>
          <w:tab w:val="num" w:pos="567"/>
        </w:tabs>
        <w:spacing w:after="0" w:line="240" w:lineRule="auto"/>
        <w:ind w:left="0" w:firstLine="0"/>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достойно воспитывающий и обеспечивающий не менее 10 лет надлежащий уход и заботу о ребенке- инвалиде и (или) инвалиде с детства, проживающем (проживающих) совместно с ним</w:t>
      </w:r>
      <w:r w:rsidRPr="00F81364">
        <w:rPr>
          <w:rFonts w:ascii="Times New Roman" w:eastAsia="Times New Roman" w:hAnsi="Times New Roman" w:cs="Times New Roman"/>
          <w:sz w:val="24"/>
          <w:szCs w:val="24"/>
          <w:lang w:eastAsia="ru-RU"/>
        </w:rPr>
        <w:br/>
      </w:r>
      <w:r w:rsidRPr="00F81364">
        <w:rPr>
          <w:rFonts w:ascii="Times New Roman" w:eastAsia="Times New Roman" w:hAnsi="Times New Roman" w:cs="Times New Roman"/>
          <w:b/>
          <w:bCs/>
          <w:sz w:val="24"/>
          <w:szCs w:val="24"/>
          <w:lang w:eastAsia="ru-RU"/>
        </w:rPr>
        <w:t>Награждение медалью производится однократно.</w:t>
      </w:r>
      <w:r w:rsidRPr="00F81364">
        <w:rPr>
          <w:rFonts w:ascii="Times New Roman" w:eastAsia="Times New Roman" w:hAnsi="Times New Roman" w:cs="Times New Roman"/>
          <w:sz w:val="24"/>
          <w:szCs w:val="24"/>
          <w:lang w:eastAsia="ru-RU"/>
        </w:rPr>
        <w:t>.</w:t>
      </w:r>
      <w:r w:rsidRPr="00F81364">
        <w:rPr>
          <w:rFonts w:ascii="Times New Roman" w:eastAsia="Times New Roman" w:hAnsi="Times New Roman" w:cs="Times New Roman"/>
          <w:sz w:val="24"/>
          <w:szCs w:val="24"/>
          <w:lang w:eastAsia="ru-RU"/>
        </w:rPr>
        <w:br/>
        <w:t>Кандидату, награжденному медалью, одновременно выдается удостоверение к меда</w:t>
      </w:r>
      <w:r w:rsidRPr="00AE61FD">
        <w:rPr>
          <w:rFonts w:ascii="Times New Roman" w:eastAsia="Times New Roman" w:hAnsi="Times New Roman" w:cs="Times New Roman"/>
          <w:sz w:val="24"/>
          <w:szCs w:val="24"/>
          <w:lang w:eastAsia="ru-RU"/>
        </w:rPr>
        <w:t>ли и</w:t>
      </w:r>
      <w:r w:rsidRPr="00F81364">
        <w:rPr>
          <w:rFonts w:ascii="Times New Roman" w:eastAsia="Times New Roman" w:hAnsi="Times New Roman" w:cs="Times New Roman"/>
          <w:sz w:val="24"/>
          <w:szCs w:val="24"/>
          <w:lang w:eastAsia="ru-RU"/>
        </w:rPr>
        <w:t xml:space="preserve"> предоставляется дополнительная мера социальной поддержки в виде единовременной денежной выплаты в размере 150 000 рублей</w:t>
      </w:r>
    </w:p>
    <w:p w:rsidR="00F81364" w:rsidRPr="00F81364" w:rsidRDefault="00F81364" w:rsidP="00F81364">
      <w:pPr>
        <w:shd w:val="clear" w:color="auto" w:fill="FFFFFF"/>
        <w:spacing w:after="0" w:line="312" w:lineRule="atLeast"/>
        <w:textAlignment w:val="baseline"/>
        <w:outlineLvl w:val="2"/>
        <w:rPr>
          <w:rFonts w:ascii="Times New Roman" w:eastAsia="Times New Roman" w:hAnsi="Times New Roman" w:cs="Times New Roman"/>
          <w:b/>
          <w:bCs/>
          <w:sz w:val="27"/>
          <w:szCs w:val="27"/>
          <w:lang w:eastAsia="ru-RU"/>
        </w:rPr>
      </w:pPr>
      <w:r w:rsidRPr="00F81364">
        <w:rPr>
          <w:rFonts w:ascii="Times New Roman" w:eastAsia="Times New Roman" w:hAnsi="Times New Roman" w:cs="Times New Roman"/>
          <w:b/>
          <w:bCs/>
          <w:sz w:val="27"/>
          <w:szCs w:val="27"/>
          <w:lang w:eastAsia="ru-RU"/>
        </w:rPr>
        <w:t>Перечень документов:</w:t>
      </w:r>
    </w:p>
    <w:p w:rsidR="00F81364" w:rsidRPr="00F81364" w:rsidRDefault="00F81364" w:rsidP="00F8136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Кандидат в срок не позднее 1 сентября представляет в министерство ходатайство о награждении медалью в произвольной форме.</w:t>
      </w:r>
      <w:r w:rsidRPr="00F81364">
        <w:rPr>
          <w:rFonts w:ascii="Times New Roman" w:eastAsia="Times New Roman" w:hAnsi="Times New Roman" w:cs="Times New Roman"/>
          <w:sz w:val="24"/>
          <w:szCs w:val="24"/>
          <w:lang w:eastAsia="ru-RU"/>
        </w:rPr>
        <w:br/>
        <w:t>К ходатайству прилагаются следующие документы:</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1) паспорт или иной документ, удостоверяющий личность кандидата;</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2) свидетельство о рождении ребенка кандидата и паспорт (в случае достижения ребенком кандидата возраста 14 лет);</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3) документы, подтверждающие регистрацию кандидата по месту жительства на территории Иркутской области или решение суда об установлении факта постоянного или преимущественного проживания на территории Иркутской области (в случае отсутствия документов, подтверждающих регистрацию по месту жительства на территории Иркутской области);</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4) документы, подтверждающие регистрацию по месту жительства на территории Иркутской области кандидата и ребенка кандидата, и (или) решение суда об установлении факта совместного проживания кандидата и ребенка кандидата на территории Иркутской области;</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5) свидетельство об усыновлении (удочерении) либо решение суда об усыновлении (удочерении) (при отсутствии свидетельства о рождении усыновленного (удочеренного) ребенка кандидата) — для кандидата, являющегося усыновителем (</w:t>
      </w:r>
      <w:proofErr w:type="spellStart"/>
      <w:r w:rsidRPr="00F81364">
        <w:rPr>
          <w:rFonts w:ascii="Times New Roman" w:eastAsia="Times New Roman" w:hAnsi="Times New Roman" w:cs="Times New Roman"/>
          <w:sz w:val="24"/>
          <w:szCs w:val="24"/>
          <w:lang w:eastAsia="ru-RU"/>
        </w:rPr>
        <w:t>удочерителем</w:t>
      </w:r>
      <w:proofErr w:type="spellEnd"/>
      <w:r w:rsidRPr="00F81364">
        <w:rPr>
          <w:rFonts w:ascii="Times New Roman" w:eastAsia="Times New Roman" w:hAnsi="Times New Roman" w:cs="Times New Roman"/>
          <w:sz w:val="24"/>
          <w:szCs w:val="24"/>
          <w:lang w:eastAsia="ru-RU"/>
        </w:rPr>
        <w:t>);</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6) акт органа опеки и попечительства о назначении опекуна или попечителя — для кандидата, являющегося опекуном (попечителем);</w:t>
      </w:r>
      <w:bookmarkStart w:id="0" w:name="_GoBack"/>
      <w:bookmarkEnd w:id="0"/>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7) справка федерального учреждения медико-социальной экспертизы, подтверждающая факт установления инвалидности ребенка кандидата;</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8) реквизиты банковского счета кандидата, открытого в банке или иной кредитной организации;</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9) документы (дипломы, грамоты, сертификаты, благодарственные письма, отзывы, характеристики, справки), подтверждающие участие кандидата в различных формах общественной жизни, в том числе в интересах других семей, воспитывающих детей-инвалидов и (или) инвалидов с детства;</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10) документы (дипломы, грамоты, сертификаты, благодарственные письма, отзывы, характеристики, справки), подтверждающие участие ребенка кандидата в образовательной, спортивной, творческой и других сферах деятельности;</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11) справка о наличии (отсутствии) судимости кандидата и ребенка кандидата, достигшего возраста уголовной ответственности;</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12) характеристика на кандидата, выданная органом опеки и попечительства по месту жительства кандидата;</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13) </w:t>
      </w:r>
      <w:hyperlink r:id="rId5" w:history="1">
        <w:r w:rsidRPr="00F81364">
          <w:rPr>
            <w:rFonts w:ascii="Times New Roman" w:eastAsia="Times New Roman" w:hAnsi="Times New Roman" w:cs="Times New Roman"/>
            <w:sz w:val="24"/>
            <w:szCs w:val="24"/>
            <w:u w:val="single"/>
            <w:lang w:eastAsia="ru-RU"/>
          </w:rPr>
          <w:t>согласие на обработку персональных данных кандидата и ребенка кандидата по форме согласно приложению 3 к Положению о медали “За верность родительскому долгу в воспитании особого ребенка”;</w:t>
        </w:r>
      </w:hyperlink>
    </w:p>
    <w:p w:rsidR="00AE61FD"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 xml:space="preserve">14) нотариально удостоверенный перевод на русский язык документов, выданных компетентными органами иностранного государства (в части свидетельства о рождении ребенка кандидата), (в части свидетельства об усыновлении (удочерении)); </w:t>
      </w:r>
    </w:p>
    <w:p w:rsidR="00F81364" w:rsidRPr="00F81364" w:rsidRDefault="00F81364" w:rsidP="00AE61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F81364">
        <w:rPr>
          <w:rFonts w:ascii="Times New Roman" w:eastAsia="Times New Roman" w:hAnsi="Times New Roman" w:cs="Times New Roman"/>
          <w:sz w:val="24"/>
          <w:szCs w:val="24"/>
          <w:lang w:eastAsia="ru-RU"/>
        </w:rPr>
        <w:t>15) опись документов, прилагаемых к ходатайству.</w:t>
      </w:r>
    </w:p>
    <w:p w:rsidR="00F81364" w:rsidRPr="0063560D" w:rsidRDefault="00AE61FD">
      <w:pPr>
        <w:rPr>
          <w:rFonts w:ascii="Times New Roman" w:hAnsi="Times New Roman" w:cs="Times New Roman"/>
          <w:b/>
        </w:rPr>
      </w:pPr>
      <w:r w:rsidRPr="0063560D">
        <w:rPr>
          <w:rFonts w:ascii="Times New Roman" w:hAnsi="Times New Roman" w:cs="Times New Roman"/>
          <w:b/>
        </w:rPr>
        <w:t>За подробной информацией Вы можете обратиться в ОГБУ «Управление социальной защиты и социального обслуживания населения По Казачинско-Ленскому району» п. Магистральный, ул. 17 съезда ВЛКСМ, 16 телефон 8/39562/ 4-15-52</w:t>
      </w:r>
    </w:p>
    <w:sectPr w:rsidR="00F81364" w:rsidRPr="0063560D" w:rsidSect="00AE61FD">
      <w:pgSz w:w="11906" w:h="16838"/>
      <w:pgMar w:top="567" w:right="426"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D55"/>
    <w:multiLevelType w:val="multilevel"/>
    <w:tmpl w:val="17B0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B62F46"/>
    <w:multiLevelType w:val="multilevel"/>
    <w:tmpl w:val="85EE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E65FC0"/>
    <w:multiLevelType w:val="multilevel"/>
    <w:tmpl w:val="181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64"/>
    <w:rsid w:val="00043C92"/>
    <w:rsid w:val="0063560D"/>
    <w:rsid w:val="006D6F4E"/>
    <w:rsid w:val="00AE61FD"/>
    <w:rsid w:val="00F81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3C57"/>
  <w15:chartTrackingRefBased/>
  <w15:docId w15:val="{AE21C51E-D18F-4544-809C-AE77E48A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1364"/>
    <w:rPr>
      <w:color w:val="0563C1" w:themeColor="hyperlink"/>
      <w:u w:val="single"/>
    </w:rPr>
  </w:style>
  <w:style w:type="character" w:styleId="a4">
    <w:name w:val="FollowedHyperlink"/>
    <w:basedOn w:val="a0"/>
    <w:uiPriority w:val="99"/>
    <w:semiHidden/>
    <w:unhideWhenUsed/>
    <w:rsid w:val="00F81364"/>
    <w:rPr>
      <w:color w:val="954F72" w:themeColor="followedHyperlink"/>
      <w:u w:val="single"/>
    </w:rPr>
  </w:style>
  <w:style w:type="paragraph" w:styleId="a5">
    <w:name w:val="Balloon Text"/>
    <w:basedOn w:val="a"/>
    <w:link w:val="a6"/>
    <w:uiPriority w:val="99"/>
    <w:semiHidden/>
    <w:unhideWhenUsed/>
    <w:rsid w:val="00043C9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43C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948111">
      <w:bodyDiv w:val="1"/>
      <w:marLeft w:val="0"/>
      <w:marRight w:val="0"/>
      <w:marTop w:val="0"/>
      <w:marBottom w:val="0"/>
      <w:divBdr>
        <w:top w:val="none" w:sz="0" w:space="0" w:color="auto"/>
        <w:left w:val="none" w:sz="0" w:space="0" w:color="auto"/>
        <w:bottom w:val="none" w:sz="0" w:space="0" w:color="auto"/>
        <w:right w:val="none" w:sz="0" w:space="0" w:color="auto"/>
      </w:divBdr>
    </w:div>
    <w:div w:id="1513373777">
      <w:bodyDiv w:val="1"/>
      <w:marLeft w:val="0"/>
      <w:marRight w:val="0"/>
      <w:marTop w:val="0"/>
      <w:marBottom w:val="0"/>
      <w:divBdr>
        <w:top w:val="none" w:sz="0" w:space="0" w:color="auto"/>
        <w:left w:val="none" w:sz="0" w:space="0" w:color="auto"/>
        <w:bottom w:val="none" w:sz="0" w:space="0" w:color="auto"/>
        <w:right w:val="none" w:sz="0" w:space="0" w:color="auto"/>
      </w:divBdr>
    </w:div>
    <w:div w:id="152397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lite38.ru/wp-content/uploads/2025/09/%D0%91%D0%B5%D0%B7%D1%8B%D0%BC%D1%8F%D0%BD%D0%BD%D1%8B%D0%B9.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580</Words>
  <Characters>3310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ГусаковаНО</dc:creator>
  <cp:keywords/>
  <dc:description/>
  <cp:lastModifiedBy>ГусаковаНО</cp:lastModifiedBy>
  <cp:revision>3</cp:revision>
  <cp:lastPrinted>2025-10-02T04:18:00Z</cp:lastPrinted>
  <dcterms:created xsi:type="dcterms:W3CDTF">2025-10-02T03:58:00Z</dcterms:created>
  <dcterms:modified xsi:type="dcterms:W3CDTF">2025-10-02T04:19:00Z</dcterms:modified>
</cp:coreProperties>
</file>